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5DD" w14:textId="4EB9F899" w:rsidR="001B4E32" w:rsidRPr="000A6CFE" w:rsidRDefault="001B4E32" w:rsidP="00FC77D8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3300845"/>
      <w:r w:rsidRPr="000A6CFE">
        <w:rPr>
          <w:rFonts w:asciiTheme="minorHAnsi" w:hAnsiTheme="minorHAnsi" w:cstheme="minorHAnsi"/>
          <w:b/>
          <w:sz w:val="22"/>
          <w:szCs w:val="22"/>
        </w:rPr>
        <w:t xml:space="preserve">Umowa nr  </w:t>
      </w:r>
      <w:r w:rsidR="003354C5"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5BBE9AE3" w14:textId="77777777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48DADF" w14:textId="0898D187" w:rsidR="001B4E32" w:rsidRPr="00FC77D8" w:rsidRDefault="00600703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</w:t>
      </w:r>
      <w:r w:rsidR="001B4E32" w:rsidRPr="00FC77D8">
        <w:rPr>
          <w:rFonts w:asciiTheme="minorHAnsi" w:hAnsiTheme="minorHAnsi" w:cstheme="minorHAnsi"/>
          <w:sz w:val="22"/>
          <w:szCs w:val="22"/>
        </w:rPr>
        <w:t>awarta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>u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</w:t>
      </w:r>
      <w:r w:rsidR="000A6CFE">
        <w:rPr>
          <w:rFonts w:asciiTheme="minorHAnsi" w:hAnsiTheme="minorHAnsi" w:cstheme="minorHAnsi"/>
          <w:sz w:val="22"/>
          <w:szCs w:val="22"/>
        </w:rPr>
        <w:t xml:space="preserve"> </w:t>
      </w:r>
      <w:r w:rsidR="003354C5">
        <w:rPr>
          <w:rFonts w:asciiTheme="minorHAnsi" w:hAnsiTheme="minorHAnsi" w:cstheme="minorHAnsi"/>
          <w:sz w:val="22"/>
          <w:szCs w:val="22"/>
        </w:rPr>
        <w:t>……………………..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r. pomiędzy:</w:t>
      </w:r>
    </w:p>
    <w:p w14:paraId="18015FC7" w14:textId="77777777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C402B4" w14:textId="77777777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Ośrodkiem Pomocy Społecznej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 w Brojcach</w:t>
      </w:r>
      <w:r w:rsidRPr="00FC77D8">
        <w:rPr>
          <w:rFonts w:asciiTheme="minorHAnsi" w:hAnsiTheme="minorHAnsi" w:cstheme="minorHAnsi"/>
          <w:sz w:val="22"/>
          <w:szCs w:val="22"/>
        </w:rPr>
        <w:t>,</w:t>
      </w:r>
    </w:p>
    <w:p w14:paraId="05A869B8" w14:textId="0B83B3F8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ul. 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Długa </w:t>
      </w:r>
      <w:r w:rsidR="003354C5">
        <w:rPr>
          <w:rFonts w:asciiTheme="minorHAnsi" w:hAnsiTheme="minorHAnsi" w:cstheme="minorHAnsi"/>
          <w:sz w:val="22"/>
          <w:szCs w:val="22"/>
        </w:rPr>
        <w:t>19A</w:t>
      </w:r>
      <w:r w:rsidRPr="00FC77D8">
        <w:rPr>
          <w:rFonts w:asciiTheme="minorHAnsi" w:hAnsiTheme="minorHAnsi" w:cstheme="minorHAnsi"/>
          <w:sz w:val="22"/>
          <w:szCs w:val="22"/>
        </w:rPr>
        <w:t xml:space="preserve">, </w:t>
      </w:r>
      <w:r w:rsidR="00D871A1" w:rsidRPr="00FC77D8">
        <w:rPr>
          <w:rFonts w:asciiTheme="minorHAnsi" w:hAnsiTheme="minorHAnsi" w:cstheme="minorHAnsi"/>
          <w:sz w:val="22"/>
          <w:szCs w:val="22"/>
        </w:rPr>
        <w:t>72 – 304 Brojce</w:t>
      </w:r>
      <w:r w:rsidRPr="00FC77D8">
        <w:rPr>
          <w:rFonts w:asciiTheme="minorHAnsi" w:hAnsiTheme="minorHAnsi" w:cstheme="minorHAnsi"/>
          <w:sz w:val="22"/>
          <w:szCs w:val="22"/>
        </w:rPr>
        <w:t xml:space="preserve">, NIP </w:t>
      </w:r>
      <w:r w:rsidR="00D871A1" w:rsidRPr="00FC77D8">
        <w:rPr>
          <w:rFonts w:asciiTheme="minorHAnsi" w:hAnsiTheme="minorHAnsi" w:cstheme="minorHAnsi"/>
          <w:sz w:val="22"/>
          <w:szCs w:val="22"/>
        </w:rPr>
        <w:t>857-183-24-65</w:t>
      </w:r>
      <w:r w:rsidRPr="00FC77D8">
        <w:rPr>
          <w:rFonts w:asciiTheme="minorHAnsi" w:hAnsiTheme="minorHAnsi" w:cstheme="minorHAnsi"/>
          <w:sz w:val="22"/>
          <w:szCs w:val="22"/>
        </w:rPr>
        <w:t>, reprezentowanym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 </w:t>
      </w:r>
      <w:r w:rsidRPr="00FC77D8">
        <w:rPr>
          <w:rFonts w:asciiTheme="minorHAnsi" w:hAnsiTheme="minorHAnsi" w:cstheme="minorHAnsi"/>
          <w:sz w:val="22"/>
          <w:szCs w:val="22"/>
        </w:rPr>
        <w:t xml:space="preserve">przez </w:t>
      </w:r>
      <w:r w:rsidR="00D871A1" w:rsidRPr="00FC77D8">
        <w:rPr>
          <w:rFonts w:asciiTheme="minorHAnsi" w:hAnsiTheme="minorHAnsi" w:cstheme="minorHAnsi"/>
          <w:sz w:val="22"/>
          <w:szCs w:val="22"/>
        </w:rPr>
        <w:t>Kierownika</w:t>
      </w:r>
      <w:r w:rsidRPr="00FC77D8">
        <w:rPr>
          <w:rFonts w:asciiTheme="minorHAnsi" w:hAnsiTheme="minorHAnsi" w:cstheme="minorHAnsi"/>
          <w:sz w:val="22"/>
          <w:szCs w:val="22"/>
        </w:rPr>
        <w:t xml:space="preserve"> – </w:t>
      </w:r>
      <w:r w:rsidR="00D871A1" w:rsidRPr="00FC77D8">
        <w:rPr>
          <w:rFonts w:asciiTheme="minorHAnsi" w:hAnsiTheme="minorHAnsi" w:cstheme="minorHAnsi"/>
          <w:sz w:val="22"/>
          <w:szCs w:val="22"/>
        </w:rPr>
        <w:t>Małgorzatę Pszczołę</w:t>
      </w:r>
    </w:p>
    <w:p w14:paraId="28EC5F68" w14:textId="77777777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b/>
          <w:bCs/>
          <w:sz w:val="22"/>
          <w:szCs w:val="22"/>
        </w:rPr>
        <w:t>zwanym dalej Zamawiającym</w:t>
      </w:r>
    </w:p>
    <w:p w14:paraId="0F14EF07" w14:textId="77777777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a</w:t>
      </w:r>
    </w:p>
    <w:p w14:paraId="4DE026F9" w14:textId="4123F6BA" w:rsidR="001B4E32" w:rsidRPr="00FC77D8" w:rsidRDefault="003354C5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2B43F9CC" w14:textId="7110ADAB" w:rsidR="001B4E32" w:rsidRP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77D8">
        <w:rPr>
          <w:rFonts w:asciiTheme="minorHAnsi" w:hAnsiTheme="minorHAnsi" w:cstheme="minorHAnsi"/>
          <w:b/>
          <w:bCs/>
          <w:sz w:val="22"/>
          <w:szCs w:val="22"/>
        </w:rPr>
        <w:t>zwan</w:t>
      </w:r>
      <w:r w:rsidR="003354C5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Pr="00FC77D8">
        <w:rPr>
          <w:rFonts w:asciiTheme="minorHAnsi" w:hAnsiTheme="minorHAnsi" w:cstheme="minorHAnsi"/>
          <w:b/>
          <w:bCs/>
          <w:sz w:val="22"/>
          <w:szCs w:val="22"/>
        </w:rPr>
        <w:t xml:space="preserve"> dalej  Wykonawcą.</w:t>
      </w:r>
    </w:p>
    <w:p w14:paraId="69D2CAB1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1</w:t>
      </w:r>
    </w:p>
    <w:p w14:paraId="56B6E25C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Podstawa umowy</w:t>
      </w:r>
    </w:p>
    <w:p w14:paraId="4116B924" w14:textId="77777777" w:rsidR="001B4E32" w:rsidRPr="00FC77D8" w:rsidRDefault="00FC77D8" w:rsidP="00FC77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Realizacja zadania polegającego na 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zorganizowaniu </w:t>
      </w:r>
      <w:bookmarkStart w:id="1" w:name="_Hlk523296496"/>
      <w:r w:rsidR="00D871A1" w:rsidRPr="00FC77D8">
        <w:rPr>
          <w:rFonts w:asciiTheme="minorHAnsi" w:hAnsiTheme="minorHAnsi" w:cstheme="minorHAnsi"/>
          <w:sz w:val="22"/>
          <w:szCs w:val="22"/>
        </w:rPr>
        <w:t xml:space="preserve">jednodniowego </w:t>
      </w:r>
      <w:proofErr w:type="spellStart"/>
      <w:r w:rsidR="00D871A1" w:rsidRPr="00FC77D8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="00D871A1" w:rsidRPr="00FC77D8">
        <w:rPr>
          <w:rFonts w:asciiTheme="minorHAnsi" w:hAnsiTheme="minorHAnsi" w:cstheme="minorHAnsi"/>
          <w:sz w:val="22"/>
          <w:szCs w:val="22"/>
        </w:rPr>
        <w:t xml:space="preserve"> – edukacyjnego pikniku rodzinnego dla Uczestników Projektu i ich rodzin, współfinansowanego ze środków Europejskiego Funduszu Społecznego w ramach Regionalnego Programu operacyjnego Województwa Zachodniopomorskiego na lata 2014-2020, Oś priorytetowa VII, Działanie 7.1</w:t>
      </w:r>
      <w:bookmarkEnd w:id="1"/>
      <w:r w:rsidRPr="00FC77D8">
        <w:rPr>
          <w:rFonts w:asciiTheme="minorHAnsi" w:hAnsiTheme="minorHAnsi" w:cstheme="minorHAnsi"/>
          <w:sz w:val="22"/>
          <w:szCs w:val="22"/>
        </w:rPr>
        <w:t xml:space="preserve">, </w:t>
      </w:r>
      <w:r w:rsidR="001B4E32" w:rsidRPr="00FC77D8">
        <w:rPr>
          <w:rFonts w:asciiTheme="minorHAnsi" w:hAnsiTheme="minorHAnsi" w:cstheme="minorHAnsi"/>
          <w:sz w:val="22"/>
          <w:szCs w:val="22"/>
        </w:rPr>
        <w:t>którego celem jest integracja osób w atmosferze wypoczynku i rekreacji, nabywanie i podtrzymywanie umiejętności spędzania czasu wolnego w rodzinie, kształtowanie umiejętności współpracy w grupie, kształtowanie umiejętności wzajemnej pomocy, organizacji wspólnych działań niezależnie od sytuacji życiowej.</w:t>
      </w:r>
    </w:p>
    <w:p w14:paraId="1FC96C20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2</w:t>
      </w:r>
    </w:p>
    <w:p w14:paraId="0D45DD7F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Przedmiot umowy, termin i cena</w:t>
      </w:r>
    </w:p>
    <w:p w14:paraId="4C4F0AC2" w14:textId="77777777" w:rsidR="001B4E32" w:rsidRPr="00FC77D8" w:rsidRDefault="001B4E32" w:rsidP="00FC77D8">
      <w:pPr>
        <w:pStyle w:val="Standard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Przedmiotem niniejszej umowy jest organizacja 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jednodniowego </w:t>
      </w:r>
      <w:proofErr w:type="spellStart"/>
      <w:r w:rsidR="00D871A1" w:rsidRPr="00FC77D8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="00D871A1" w:rsidRPr="00FC77D8">
        <w:rPr>
          <w:rFonts w:asciiTheme="minorHAnsi" w:hAnsiTheme="minorHAnsi" w:cstheme="minorHAnsi"/>
          <w:sz w:val="22"/>
          <w:szCs w:val="22"/>
        </w:rPr>
        <w:t xml:space="preserve"> – edukacyjnego pikniku rodzinnego dla Uczestników Projektu i ich rodzin, współfinansowanego ze środków Europejskiego Funduszu Społecznego w ramach Regionalnego Programu operacyjnego Województwa Zachodniopomorskiego na lata 2014-2020, Oś priorytetowa VII, Działanie 7.1</w:t>
      </w:r>
    </w:p>
    <w:p w14:paraId="0F5C821B" w14:textId="574A334B" w:rsidR="001B4E32" w:rsidRPr="00FC77D8" w:rsidRDefault="001B4E32" w:rsidP="00FC77D8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Termin realizacji całości zadania: </w:t>
      </w:r>
      <w:r w:rsidR="00D871A1" w:rsidRPr="00FC77D8">
        <w:rPr>
          <w:rFonts w:asciiTheme="minorHAnsi" w:hAnsiTheme="minorHAnsi" w:cstheme="minorHAnsi"/>
          <w:sz w:val="22"/>
          <w:szCs w:val="22"/>
        </w:rPr>
        <w:t>do 30.09.</w:t>
      </w:r>
      <w:r w:rsidRPr="00FC77D8">
        <w:rPr>
          <w:rFonts w:asciiTheme="minorHAnsi" w:hAnsiTheme="minorHAnsi" w:cstheme="minorHAnsi"/>
          <w:sz w:val="22"/>
          <w:szCs w:val="22"/>
        </w:rPr>
        <w:t>20</w:t>
      </w:r>
      <w:r w:rsidR="003354C5">
        <w:rPr>
          <w:rFonts w:asciiTheme="minorHAnsi" w:hAnsiTheme="minorHAnsi" w:cstheme="minorHAnsi"/>
          <w:sz w:val="22"/>
          <w:szCs w:val="22"/>
        </w:rPr>
        <w:t>21</w:t>
      </w:r>
      <w:r w:rsidR="00F822C1">
        <w:rPr>
          <w:rFonts w:asciiTheme="minorHAnsi" w:hAnsiTheme="minorHAnsi" w:cstheme="minorHAnsi"/>
          <w:sz w:val="22"/>
          <w:szCs w:val="22"/>
        </w:rPr>
        <w:t xml:space="preserve"> </w:t>
      </w:r>
      <w:r w:rsidRPr="00FC77D8">
        <w:rPr>
          <w:rFonts w:asciiTheme="minorHAnsi" w:hAnsiTheme="minorHAnsi" w:cstheme="minorHAnsi"/>
          <w:sz w:val="22"/>
          <w:szCs w:val="22"/>
        </w:rPr>
        <w:t>r.</w:t>
      </w:r>
    </w:p>
    <w:p w14:paraId="6AF8002D" w14:textId="77777777" w:rsidR="00D871A1" w:rsidRPr="00FC77D8" w:rsidRDefault="00D871A1" w:rsidP="00FC77D8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Liczba uczestników: 8 uczestników Projektu + max. 16 osób z otoczenia (członkowie rodziny) + 2 pracowników Zamawiającego </w:t>
      </w:r>
    </w:p>
    <w:p w14:paraId="472BAB4B" w14:textId="77777777" w:rsidR="001B4E32" w:rsidRPr="00FC77D8" w:rsidRDefault="001B4E32" w:rsidP="00FC77D8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</w:t>
      </w:r>
      <w:r w:rsidR="00436692">
        <w:rPr>
          <w:rFonts w:asciiTheme="minorHAnsi" w:hAnsiTheme="minorHAnsi" w:cstheme="minorHAnsi"/>
          <w:sz w:val="22"/>
          <w:szCs w:val="22"/>
        </w:rPr>
        <w:t>amawiający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może bez podania przyczyny zmniejszyć liczbę uczestników. Lista uczestników stanowi załącznik nr 1 do niniejszej umowy.</w:t>
      </w:r>
    </w:p>
    <w:p w14:paraId="71573A47" w14:textId="77777777" w:rsidR="001B4E32" w:rsidRPr="00FC77D8" w:rsidRDefault="001B4E32" w:rsidP="00FC77D8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Celem wyjazdu jest integracja osób w atmosferze wypoczynku i rekreacji, nabywanie i podtrzymywanie umiejętności spędzania czasu wolnego w rodzinie, kształtowanie umiejętności współpracy w grupie, kształtowanie umiejętności wzajemnej pomocy, organizacji wspólnych działań niezależnie od sytuacji życiowej.</w:t>
      </w:r>
    </w:p>
    <w:p w14:paraId="3A63B46C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3</w:t>
      </w:r>
    </w:p>
    <w:p w14:paraId="1E0D6C2D" w14:textId="549E9877" w:rsidR="001B4E32" w:rsidRPr="00FC77D8" w:rsidRDefault="001B4E32" w:rsidP="00FC77D8">
      <w:pPr>
        <w:pStyle w:val="Standard"/>
        <w:numPr>
          <w:ilvl w:val="0"/>
          <w:numId w:val="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Strony umowy zobowiązują się do przestrzegania ustawy o ochronie danych osobowych </w:t>
      </w:r>
      <w:r w:rsidR="00D871A1" w:rsidRPr="00FC77D8">
        <w:rPr>
          <w:rFonts w:asciiTheme="minorHAnsi" w:hAnsiTheme="minorHAnsi" w:cstheme="minorHAnsi"/>
          <w:sz w:val="22"/>
          <w:szCs w:val="22"/>
        </w:rPr>
        <w:t xml:space="preserve">oraz </w:t>
      </w:r>
      <w:r w:rsidR="00D871A1" w:rsidRPr="00600703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</w:t>
      </w:r>
      <w:r w:rsidRPr="00FC77D8">
        <w:rPr>
          <w:rFonts w:asciiTheme="minorHAnsi" w:hAnsiTheme="minorHAnsi" w:cstheme="minorHAnsi"/>
          <w:sz w:val="22"/>
          <w:szCs w:val="22"/>
        </w:rPr>
        <w:t>w zakresie objętym niniejszą umową.</w:t>
      </w:r>
    </w:p>
    <w:p w14:paraId="03FBC521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4</w:t>
      </w:r>
    </w:p>
    <w:p w14:paraId="6CC6411A" w14:textId="77777777" w:rsidR="001B4E32" w:rsidRPr="00FC77D8" w:rsidRDefault="00436692" w:rsidP="00FC77D8">
      <w:pPr>
        <w:pStyle w:val="Standard"/>
        <w:numPr>
          <w:ilvl w:val="0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oświadcza, że posiada kwalifikacje, zasoby, umiejętności, wiedzę oraz doświadczenie i zobowiązuje się je wykonać z należytą starannością oraz zgodnie z potrzebami i wskazówkami </w:t>
      </w:r>
      <w:r w:rsidRPr="00FC77D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</w:t>
      </w:r>
      <w:r w:rsidR="001B4E32" w:rsidRPr="00FC77D8">
        <w:rPr>
          <w:rFonts w:asciiTheme="minorHAnsi" w:hAnsiTheme="minorHAnsi" w:cstheme="minorHAnsi"/>
          <w:sz w:val="22"/>
          <w:szCs w:val="22"/>
        </w:rPr>
        <w:t>.</w:t>
      </w:r>
    </w:p>
    <w:p w14:paraId="42C93009" w14:textId="77777777" w:rsidR="005D0B5E" w:rsidRDefault="005D0B5E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1DF03D" w14:textId="77777777" w:rsidR="005D0B5E" w:rsidRDefault="005D0B5E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BC728B" w14:textId="3B44A941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lastRenderedPageBreak/>
        <w:t>§ 5</w:t>
      </w:r>
    </w:p>
    <w:p w14:paraId="3482E7C8" w14:textId="77777777" w:rsidR="001B4E32" w:rsidRPr="00FC77D8" w:rsidRDefault="001B4E32" w:rsidP="00FC77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ramach organizowanego wyjazdu integracyjnego </w:t>
      </w:r>
      <w:r w:rsidR="00436692">
        <w:rPr>
          <w:rFonts w:asciiTheme="minorHAnsi" w:hAnsiTheme="minorHAnsi" w:cstheme="minorHAnsi"/>
          <w:sz w:val="22"/>
          <w:szCs w:val="22"/>
        </w:rPr>
        <w:t>Wykonawca</w:t>
      </w:r>
      <w:r w:rsidRPr="00FC77D8">
        <w:rPr>
          <w:rFonts w:asciiTheme="minorHAnsi" w:hAnsiTheme="minorHAnsi" w:cstheme="minorHAnsi"/>
          <w:sz w:val="22"/>
          <w:szCs w:val="22"/>
        </w:rPr>
        <w:t xml:space="preserve"> zobowiązany jest do zapewnienia następujących świadczeń:</w:t>
      </w:r>
    </w:p>
    <w:p w14:paraId="1D02C0B8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Transportu uczestników wyjazdu integracyjnego;</w:t>
      </w:r>
    </w:p>
    <w:p w14:paraId="0DA81D40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Pokrycie wszystkich wymaganych opłat drogowych i parkingowych;</w:t>
      </w:r>
    </w:p>
    <w:p w14:paraId="0576E1E4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Wyżywienia:</w:t>
      </w:r>
    </w:p>
    <w:p w14:paraId="3CC49FCD" w14:textId="77777777" w:rsidR="001B4E32" w:rsidRPr="00FC77D8" w:rsidRDefault="001B4E32" w:rsidP="00FC77D8">
      <w:pPr>
        <w:pStyle w:val="Standard"/>
        <w:numPr>
          <w:ilvl w:val="1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obiad - (2-daniowy, deser) w restauracji dla wszystkich uczestników, w skład którego wchodzi: pierwsze danie - zupa 250ml/os, danie główne – ziemniaki lub frytki 300 g/os, porcja mięsa 150g/os, surówka - dwa rodzaje po 100g/os; deser – ciastko 100g/os (szarlotka/sernik); kawa 250 ml/os lub herbata 250 ml/os; woda mineralna 0.5 l/os;</w:t>
      </w:r>
    </w:p>
    <w:p w14:paraId="5E33493F" w14:textId="77777777" w:rsidR="001B4E32" w:rsidRPr="00FC77D8" w:rsidRDefault="001B4E32" w:rsidP="00FC77D8">
      <w:pPr>
        <w:pStyle w:val="Standard"/>
        <w:numPr>
          <w:ilvl w:val="1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suchego prowiantu w autokarze: </w:t>
      </w:r>
      <w:r w:rsidR="00527924">
        <w:rPr>
          <w:rFonts w:asciiTheme="minorHAnsi" w:hAnsiTheme="minorHAnsi" w:cstheme="minorHAnsi"/>
          <w:sz w:val="22"/>
          <w:szCs w:val="22"/>
        </w:rPr>
        <w:t>bułka z wkładem lub drożdżówka</w:t>
      </w:r>
      <w:r w:rsidRPr="00FC77D8">
        <w:rPr>
          <w:rFonts w:asciiTheme="minorHAnsi" w:hAnsiTheme="minorHAnsi" w:cstheme="minorHAnsi"/>
          <w:sz w:val="22"/>
          <w:szCs w:val="22"/>
        </w:rPr>
        <w:t xml:space="preserve"> oraz wod</w:t>
      </w:r>
      <w:r w:rsidR="00527924">
        <w:rPr>
          <w:rFonts w:asciiTheme="minorHAnsi" w:hAnsiTheme="minorHAnsi" w:cstheme="minorHAnsi"/>
          <w:sz w:val="22"/>
          <w:szCs w:val="22"/>
        </w:rPr>
        <w:t>a</w:t>
      </w:r>
      <w:r w:rsidRPr="00FC77D8">
        <w:rPr>
          <w:rFonts w:asciiTheme="minorHAnsi" w:hAnsiTheme="minorHAnsi" w:cstheme="minorHAnsi"/>
          <w:sz w:val="22"/>
          <w:szCs w:val="22"/>
        </w:rPr>
        <w:t xml:space="preserve"> mineral</w:t>
      </w:r>
      <w:r w:rsidR="00527924">
        <w:rPr>
          <w:rFonts w:asciiTheme="minorHAnsi" w:hAnsiTheme="minorHAnsi" w:cstheme="minorHAnsi"/>
          <w:sz w:val="22"/>
          <w:szCs w:val="22"/>
        </w:rPr>
        <w:t>na</w:t>
      </w:r>
      <w:r w:rsidRPr="00FC77D8">
        <w:rPr>
          <w:rFonts w:asciiTheme="minorHAnsi" w:hAnsiTheme="minorHAnsi" w:cstheme="minorHAnsi"/>
          <w:sz w:val="22"/>
          <w:szCs w:val="22"/>
        </w:rPr>
        <w:t xml:space="preserve"> </w:t>
      </w:r>
      <w:r w:rsidR="00D871A1" w:rsidRPr="00FC77D8">
        <w:rPr>
          <w:rFonts w:asciiTheme="minorHAnsi" w:hAnsiTheme="minorHAnsi" w:cstheme="minorHAnsi"/>
          <w:sz w:val="22"/>
          <w:szCs w:val="22"/>
        </w:rPr>
        <w:t>2</w:t>
      </w:r>
      <w:r w:rsidRPr="00FC77D8">
        <w:rPr>
          <w:rFonts w:asciiTheme="minorHAnsi" w:hAnsiTheme="minorHAnsi" w:cstheme="minorHAnsi"/>
          <w:sz w:val="22"/>
          <w:szCs w:val="22"/>
        </w:rPr>
        <w:t>x0.5l/os dla wszystkich osób uczestniczących w wyjeździe integracyjnym;</w:t>
      </w:r>
    </w:p>
    <w:p w14:paraId="708DE48E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Ubezpieczenia wyjazdu integracyjnego oraz wszystkich osób uczestniczących w wyjeździe integracyjnym;</w:t>
      </w:r>
    </w:p>
    <w:p w14:paraId="0E86004B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Zapewnienie opieki miejscowych przewodników w trakcie zwiedzania obiektów i miejsc, zgodnie z programem wycieczki;</w:t>
      </w:r>
    </w:p>
    <w:p w14:paraId="45C5F584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Realizacji programu wyjazdu integracyjnego;</w:t>
      </w:r>
    </w:p>
    <w:p w14:paraId="5668B29A" w14:textId="77777777" w:rsidR="001B4E32" w:rsidRPr="00FC77D8" w:rsidRDefault="001B4E32" w:rsidP="00FC77D8">
      <w:pPr>
        <w:pStyle w:val="Standard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Pokrycie opłat wszystkich ujętych w programie biletów wstępu/wejść do zwiedzanych obiektów;</w:t>
      </w:r>
    </w:p>
    <w:p w14:paraId="09989C22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6</w:t>
      </w:r>
    </w:p>
    <w:p w14:paraId="3EAA8431" w14:textId="77777777" w:rsidR="001B4E32" w:rsidRPr="00FC77D8" w:rsidRDefault="00436692" w:rsidP="00FC77D8">
      <w:pPr>
        <w:pStyle w:val="Standard"/>
        <w:numPr>
          <w:ilvl w:val="0"/>
          <w:numId w:val="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zapewni autokar sprawny technicznie, mogący przewieźć jednorazowo wszystkich uczestników wyjazdu integracyjnego w miejsca wskazane w programie wyjazdu, podczas jego trwania, oraz przywieźć uczestników wyjazdu integracyjnego do </w:t>
      </w:r>
      <w:r w:rsidR="002F10A9">
        <w:rPr>
          <w:rFonts w:asciiTheme="minorHAnsi" w:hAnsiTheme="minorHAnsi" w:cstheme="minorHAnsi"/>
          <w:sz w:val="22"/>
          <w:szCs w:val="22"/>
        </w:rPr>
        <w:t>Brojc,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w miejsce uzgodnione z </w:t>
      </w:r>
      <w:r w:rsidRPr="00FC77D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amawiającym</w:t>
      </w:r>
      <w:r w:rsidR="001B4E32" w:rsidRPr="00FC77D8">
        <w:rPr>
          <w:rFonts w:asciiTheme="minorHAnsi" w:hAnsiTheme="minorHAnsi" w:cstheme="minorHAnsi"/>
          <w:sz w:val="22"/>
          <w:szCs w:val="22"/>
        </w:rPr>
        <w:t>.</w:t>
      </w:r>
    </w:p>
    <w:p w14:paraId="2E9E1C5A" w14:textId="77777777" w:rsidR="001B4E32" w:rsidRPr="00FC77D8" w:rsidRDefault="001B4E32" w:rsidP="00FC77D8">
      <w:pPr>
        <w:pStyle w:val="Standard"/>
        <w:numPr>
          <w:ilvl w:val="0"/>
          <w:numId w:val="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przypadku awarii, zatrzymania autokaru przez policję z przyczyn technicznych lub też zatrzymania kierowcy autokaru, które uniemożliwiłyby wypełnienie przez </w:t>
      </w:r>
      <w:r w:rsidR="00436692">
        <w:rPr>
          <w:rFonts w:asciiTheme="minorHAnsi" w:hAnsiTheme="minorHAnsi" w:cstheme="minorHAnsi"/>
          <w:sz w:val="22"/>
          <w:szCs w:val="22"/>
        </w:rPr>
        <w:t>Wykonawcę</w:t>
      </w:r>
      <w:r w:rsidRPr="00FC77D8">
        <w:rPr>
          <w:rFonts w:asciiTheme="minorHAnsi" w:hAnsiTheme="minorHAnsi" w:cstheme="minorHAnsi"/>
          <w:sz w:val="22"/>
          <w:szCs w:val="22"/>
        </w:rPr>
        <w:t xml:space="preserve"> postanowień umowy, </w:t>
      </w:r>
      <w:r w:rsidR="00436692">
        <w:rPr>
          <w:rFonts w:asciiTheme="minorHAnsi" w:hAnsiTheme="minorHAnsi" w:cstheme="minorHAnsi"/>
          <w:sz w:val="22"/>
          <w:szCs w:val="22"/>
        </w:rPr>
        <w:t>Wykonawca</w:t>
      </w:r>
      <w:r w:rsidRPr="00FC77D8">
        <w:rPr>
          <w:rFonts w:asciiTheme="minorHAnsi" w:hAnsiTheme="minorHAnsi" w:cstheme="minorHAnsi"/>
          <w:sz w:val="22"/>
          <w:szCs w:val="22"/>
        </w:rPr>
        <w:t xml:space="preserve"> zobowiązany jest do natychmiastowego zapewnienia sprawnego technicznie transportu lub uprawnionego kierowcy, umożliwiającego kontynuowanie wyjazdu integracyjnego.</w:t>
      </w:r>
    </w:p>
    <w:p w14:paraId="02B2664A" w14:textId="77777777" w:rsidR="001B4E32" w:rsidRPr="00FC77D8" w:rsidRDefault="001B4E32" w:rsidP="00FC77D8">
      <w:pPr>
        <w:pStyle w:val="Standard"/>
        <w:numPr>
          <w:ilvl w:val="0"/>
          <w:numId w:val="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przypadku wystąpienia sytuacji, o której mowa w ust. 2, do obowiązków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należy zorganizowanie transportu, a kontakt z przedstawicielem Zleceniobiorcy odbywa się poprzez pilota wyjazdu integracyjnego.</w:t>
      </w:r>
    </w:p>
    <w:p w14:paraId="110AE433" w14:textId="77777777" w:rsidR="001B4E32" w:rsidRPr="00FC77D8" w:rsidRDefault="00436692" w:rsidP="00FC77D8">
      <w:pPr>
        <w:pStyle w:val="Standard"/>
        <w:numPr>
          <w:ilvl w:val="0"/>
          <w:numId w:val="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pokrywa wszystkie koszty wynikające z zaistniałej sytuacji określonej w ust. 2 i ust. 3</w:t>
      </w:r>
    </w:p>
    <w:p w14:paraId="69E13EA9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7</w:t>
      </w:r>
    </w:p>
    <w:p w14:paraId="012DCAD7" w14:textId="77777777" w:rsidR="001B4E32" w:rsidRPr="00FC77D8" w:rsidRDefault="00436692" w:rsidP="00FC77D8">
      <w:pPr>
        <w:pStyle w:val="Standard"/>
        <w:numPr>
          <w:ilvl w:val="0"/>
          <w:numId w:val="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amawiający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przekaże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ostateczną listę uczestników nie później niż 2 dni przed ustalonym terminem wyjazdu integracyjnego.</w:t>
      </w:r>
    </w:p>
    <w:p w14:paraId="54CB4DBB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8</w:t>
      </w:r>
    </w:p>
    <w:p w14:paraId="1671DE8C" w14:textId="77777777" w:rsidR="001B4E32" w:rsidRPr="00FC77D8" w:rsidRDefault="00436692" w:rsidP="00FC77D8">
      <w:pPr>
        <w:pStyle w:val="Standard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zobowiązany jest do ubezpieczenia wyjazdu integracyjnego oraz jego uczestników.</w:t>
      </w:r>
    </w:p>
    <w:p w14:paraId="2973571C" w14:textId="77777777" w:rsidR="001B4E32" w:rsidRPr="00FC77D8" w:rsidRDefault="001B4E32" w:rsidP="00FC77D8">
      <w:pPr>
        <w:pStyle w:val="Standard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Wybór firmy ubezpieczeniowej pozostaje po stronie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wyjazdu integracyjnego, jednakże zobowiązany jest on do przesłania </w:t>
      </w:r>
      <w:r w:rsidR="00436692" w:rsidRPr="00FC77D8">
        <w:rPr>
          <w:rFonts w:asciiTheme="minorHAnsi" w:hAnsiTheme="minorHAnsi" w:cstheme="minorHAnsi"/>
          <w:sz w:val="22"/>
          <w:szCs w:val="22"/>
        </w:rPr>
        <w:t>Z</w:t>
      </w:r>
      <w:r w:rsidR="00436692">
        <w:rPr>
          <w:rFonts w:asciiTheme="minorHAnsi" w:hAnsiTheme="minorHAnsi" w:cstheme="minorHAnsi"/>
          <w:sz w:val="22"/>
          <w:szCs w:val="22"/>
        </w:rPr>
        <w:t>amawiającemu</w:t>
      </w:r>
      <w:r w:rsidRPr="00FC77D8">
        <w:rPr>
          <w:rFonts w:asciiTheme="minorHAnsi" w:hAnsiTheme="minorHAnsi" w:cstheme="minorHAnsi"/>
          <w:sz w:val="22"/>
          <w:szCs w:val="22"/>
        </w:rPr>
        <w:t xml:space="preserve"> kopii polisy ubezpieczeniowej najpóźniej na 1 dzień przed terminem wyjazdu.</w:t>
      </w:r>
    </w:p>
    <w:p w14:paraId="48E19421" w14:textId="77777777" w:rsidR="001B4E32" w:rsidRPr="00FC77D8" w:rsidRDefault="001B4E32" w:rsidP="00FC77D8">
      <w:pPr>
        <w:pStyle w:val="Standard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przypadku nieprzekazania przez </w:t>
      </w:r>
      <w:r w:rsidR="00436692">
        <w:rPr>
          <w:rFonts w:asciiTheme="minorHAnsi" w:hAnsiTheme="minorHAnsi" w:cstheme="minorHAnsi"/>
          <w:sz w:val="22"/>
          <w:szCs w:val="22"/>
        </w:rPr>
        <w:t>Wykonawcę</w:t>
      </w:r>
      <w:r w:rsidRPr="00FC77D8">
        <w:rPr>
          <w:rFonts w:asciiTheme="minorHAnsi" w:hAnsiTheme="minorHAnsi" w:cstheme="minorHAnsi"/>
          <w:sz w:val="22"/>
          <w:szCs w:val="22"/>
        </w:rPr>
        <w:t xml:space="preserve"> kopii polisy, o której mowa w ust. 2, w wyznaczonym terminie, </w:t>
      </w:r>
      <w:r w:rsidR="00436692" w:rsidRPr="00FC77D8">
        <w:rPr>
          <w:rFonts w:asciiTheme="minorHAnsi" w:hAnsiTheme="minorHAnsi" w:cstheme="minorHAnsi"/>
          <w:sz w:val="22"/>
          <w:szCs w:val="22"/>
        </w:rPr>
        <w:t>Z</w:t>
      </w:r>
      <w:r w:rsidR="00436692">
        <w:rPr>
          <w:rFonts w:asciiTheme="minorHAnsi" w:hAnsiTheme="minorHAnsi" w:cstheme="minorHAnsi"/>
          <w:sz w:val="22"/>
          <w:szCs w:val="22"/>
        </w:rPr>
        <w:t>amawiający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ma prawo do odstąpienia od umowy w dniu następnym i naliczenia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kary w wysokości 10 % wartości brutto umowy określonej w § 10. Kara umowna nie wyklucza możliwości dochodzenia innych roszczeń przez Zleceniodawcę oraz uczestników wyjazdu integracyjnego, do wysokości faktycznie poniesionej szkody.</w:t>
      </w:r>
    </w:p>
    <w:p w14:paraId="10FC905B" w14:textId="77777777" w:rsidR="001B4E32" w:rsidRPr="00FC77D8" w:rsidRDefault="001B4E32" w:rsidP="00FC77D8">
      <w:pPr>
        <w:pStyle w:val="Standard"/>
        <w:numPr>
          <w:ilvl w:val="0"/>
          <w:numId w:val="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przypadku zaistnienia sytuacji, o której mowa w ust. 3, </w:t>
      </w:r>
      <w:r w:rsidR="00436692" w:rsidRPr="00FC77D8">
        <w:rPr>
          <w:rFonts w:asciiTheme="minorHAnsi" w:hAnsiTheme="minorHAnsi" w:cstheme="minorHAnsi"/>
          <w:sz w:val="22"/>
          <w:szCs w:val="22"/>
        </w:rPr>
        <w:t>Z</w:t>
      </w:r>
      <w:r w:rsidR="00436692">
        <w:rPr>
          <w:rFonts w:asciiTheme="minorHAnsi" w:hAnsiTheme="minorHAnsi" w:cstheme="minorHAnsi"/>
          <w:sz w:val="22"/>
          <w:szCs w:val="22"/>
        </w:rPr>
        <w:t>amawiający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nie dokona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zwrotu kosztów poniesionych na organizację wyjazdu integracyjnego.</w:t>
      </w:r>
    </w:p>
    <w:p w14:paraId="443AA8C8" w14:textId="77777777" w:rsidR="00805AE1" w:rsidRDefault="00805AE1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969E390" w14:textId="77777777" w:rsidR="00805AE1" w:rsidRDefault="00805AE1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E4BDC2A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lastRenderedPageBreak/>
        <w:t>§ 9</w:t>
      </w:r>
    </w:p>
    <w:p w14:paraId="0F49EA5D" w14:textId="0B910777" w:rsidR="001B4E32" w:rsidRPr="00FC77D8" w:rsidRDefault="001B4E32" w:rsidP="00FC77D8">
      <w:pPr>
        <w:pStyle w:val="Standard"/>
        <w:numPr>
          <w:ilvl w:val="0"/>
          <w:numId w:val="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Strony ustalają, że w </w:t>
      </w:r>
      <w:r w:rsidR="00FC77D8" w:rsidRPr="00FC77D8">
        <w:rPr>
          <w:rFonts w:asciiTheme="minorHAnsi" w:hAnsiTheme="minorHAnsi" w:cstheme="minorHAnsi"/>
          <w:sz w:val="22"/>
          <w:szCs w:val="22"/>
        </w:rPr>
        <w:t>terminie do 30.09.20</w:t>
      </w:r>
      <w:r w:rsidR="003354C5">
        <w:rPr>
          <w:rFonts w:asciiTheme="minorHAnsi" w:hAnsiTheme="minorHAnsi" w:cstheme="minorHAnsi"/>
          <w:sz w:val="22"/>
          <w:szCs w:val="22"/>
        </w:rPr>
        <w:t>21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 r. (termin wyjazdu Zamawiający ustali z</w:t>
      </w:r>
      <w:r w:rsidR="00436692">
        <w:rPr>
          <w:rFonts w:asciiTheme="minorHAnsi" w:hAnsiTheme="minorHAnsi" w:cstheme="minorHAnsi"/>
          <w:sz w:val="22"/>
          <w:szCs w:val="22"/>
        </w:rPr>
        <w:t xml:space="preserve"> Wykonawcą</w:t>
      </w:r>
      <w:r w:rsidR="00FC77D8" w:rsidRPr="00FC77D8">
        <w:rPr>
          <w:rFonts w:asciiTheme="minorHAnsi" w:hAnsiTheme="minorHAnsi" w:cstheme="minorHAnsi"/>
          <w:sz w:val="22"/>
          <w:szCs w:val="22"/>
        </w:rPr>
        <w:t>)</w:t>
      </w:r>
      <w:r w:rsidRPr="00FC77D8">
        <w:rPr>
          <w:rFonts w:asciiTheme="minorHAnsi" w:hAnsiTheme="minorHAnsi" w:cstheme="minorHAnsi"/>
          <w:sz w:val="22"/>
          <w:szCs w:val="22"/>
        </w:rPr>
        <w:t xml:space="preserve"> w </w:t>
      </w:r>
      <w:r w:rsidR="00FC77D8" w:rsidRPr="00FC77D8">
        <w:rPr>
          <w:rFonts w:asciiTheme="minorHAnsi" w:hAnsiTheme="minorHAnsi" w:cstheme="minorHAnsi"/>
          <w:sz w:val="22"/>
          <w:szCs w:val="22"/>
        </w:rPr>
        <w:t>Brojcach,</w:t>
      </w:r>
      <w:r w:rsidRPr="00FC77D8">
        <w:rPr>
          <w:rFonts w:asciiTheme="minorHAnsi" w:hAnsiTheme="minorHAnsi" w:cstheme="minorHAnsi"/>
          <w:sz w:val="22"/>
          <w:szCs w:val="22"/>
        </w:rPr>
        <w:t xml:space="preserve"> podstawiony zostanie autokar. Z</w:t>
      </w:r>
      <w:r w:rsidR="00436692">
        <w:rPr>
          <w:rFonts w:asciiTheme="minorHAnsi" w:hAnsiTheme="minorHAnsi" w:cstheme="minorHAnsi"/>
          <w:sz w:val="22"/>
          <w:szCs w:val="22"/>
        </w:rPr>
        <w:t>amawiający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przekaże te dane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w postaci informacji najpóźniej 2 dni przed wyjazdem. Po sprawdzeniu listy uczestników wyjazdu integracyjnego, autokar wyruszy do miejsca docelowego zgodnie z programem wyjazdu integracyjnego.</w:t>
      </w:r>
    </w:p>
    <w:p w14:paraId="21B0A09E" w14:textId="77777777" w:rsidR="001B4E32" w:rsidRPr="00FC77D8" w:rsidRDefault="001B4E32" w:rsidP="00FC77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E9508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10</w:t>
      </w:r>
    </w:p>
    <w:p w14:paraId="1A782043" w14:textId="0A607E58" w:rsidR="001B4E32" w:rsidRPr="00FC77D8" w:rsidRDefault="001B4E32" w:rsidP="00FC77D8">
      <w:pPr>
        <w:pStyle w:val="Standard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Łączny koszt zorganizowania wyjazdu integracyjnego dla jego uczestników, uwzględniając zobowiązania spoczywające na </w:t>
      </w:r>
      <w:r w:rsidR="00436692">
        <w:rPr>
          <w:rFonts w:asciiTheme="minorHAnsi" w:hAnsiTheme="minorHAnsi" w:cstheme="minorHAnsi"/>
          <w:sz w:val="22"/>
          <w:szCs w:val="22"/>
        </w:rPr>
        <w:t>Wykonawcy</w:t>
      </w:r>
      <w:r w:rsidRPr="00FC77D8">
        <w:rPr>
          <w:rFonts w:asciiTheme="minorHAnsi" w:hAnsiTheme="minorHAnsi" w:cstheme="minorHAnsi"/>
          <w:sz w:val="22"/>
          <w:szCs w:val="22"/>
        </w:rPr>
        <w:t>, zgodnie ze złożoną ofertą wynosi: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 </w:t>
      </w:r>
      <w:r w:rsidR="003354C5">
        <w:rPr>
          <w:rFonts w:asciiTheme="minorHAnsi" w:hAnsiTheme="minorHAnsi" w:cstheme="minorHAnsi"/>
          <w:sz w:val="22"/>
          <w:szCs w:val="22"/>
        </w:rPr>
        <w:t>…………………………..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 </w:t>
      </w:r>
      <w:r w:rsidRPr="00FC77D8">
        <w:rPr>
          <w:rFonts w:asciiTheme="minorHAnsi" w:hAnsiTheme="minorHAnsi" w:cstheme="minorHAnsi"/>
          <w:sz w:val="22"/>
          <w:szCs w:val="22"/>
        </w:rPr>
        <w:t xml:space="preserve">brutto (słownie: </w:t>
      </w:r>
      <w:r w:rsidR="003354C5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C77D8">
        <w:rPr>
          <w:rFonts w:asciiTheme="minorHAnsi" w:hAnsiTheme="minorHAnsi" w:cstheme="minorHAnsi"/>
          <w:sz w:val="22"/>
          <w:szCs w:val="22"/>
        </w:rPr>
        <w:t>) i obejmuje wszystkie świadczenia wymienione w §5.</w:t>
      </w:r>
    </w:p>
    <w:p w14:paraId="0D7A6157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11</w:t>
      </w:r>
    </w:p>
    <w:p w14:paraId="2AF50685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Postanowienia finansowe i handlowe</w:t>
      </w:r>
    </w:p>
    <w:p w14:paraId="1507F3D6" w14:textId="77777777" w:rsidR="001B4E32" w:rsidRPr="00FC77D8" w:rsidRDefault="001B4E32" w:rsidP="00FC77D8">
      <w:pPr>
        <w:pStyle w:val="Standard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Kwotę wynagrodzenia dla </w:t>
      </w:r>
      <w:r w:rsidR="005A580F">
        <w:rPr>
          <w:rFonts w:asciiTheme="minorHAnsi" w:hAnsiTheme="minorHAnsi" w:cstheme="minorHAnsi"/>
          <w:sz w:val="22"/>
          <w:szCs w:val="22"/>
        </w:rPr>
        <w:t>Wyk</w:t>
      </w:r>
      <w:r w:rsidR="00DC3F99">
        <w:rPr>
          <w:rFonts w:asciiTheme="minorHAnsi" w:hAnsiTheme="minorHAnsi" w:cstheme="minorHAnsi"/>
          <w:sz w:val="22"/>
          <w:szCs w:val="22"/>
        </w:rPr>
        <w:t>o</w:t>
      </w:r>
      <w:r w:rsidR="005A580F">
        <w:rPr>
          <w:rFonts w:asciiTheme="minorHAnsi" w:hAnsiTheme="minorHAnsi" w:cstheme="minorHAnsi"/>
          <w:sz w:val="22"/>
          <w:szCs w:val="22"/>
        </w:rPr>
        <w:t>nawcy</w:t>
      </w:r>
      <w:r w:rsidRPr="00FC77D8">
        <w:rPr>
          <w:rFonts w:asciiTheme="minorHAnsi" w:hAnsiTheme="minorHAnsi" w:cstheme="minorHAnsi"/>
          <w:sz w:val="22"/>
          <w:szCs w:val="22"/>
        </w:rPr>
        <w:t xml:space="preserve"> za zorganizowanie wyjazdu integracyjnego ustala się w złotych polskich.</w:t>
      </w:r>
    </w:p>
    <w:p w14:paraId="6D221236" w14:textId="77777777" w:rsidR="001B4E32" w:rsidRPr="00FC77D8" w:rsidRDefault="001B4E32" w:rsidP="00FC77D8">
      <w:pPr>
        <w:pStyle w:val="Standard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terminie do 14 dni po zakończeniu wyjazdu integracyjnego </w:t>
      </w:r>
      <w:r w:rsidR="00436692">
        <w:rPr>
          <w:rFonts w:asciiTheme="minorHAnsi" w:hAnsiTheme="minorHAnsi" w:cstheme="minorHAnsi"/>
          <w:sz w:val="22"/>
          <w:szCs w:val="22"/>
        </w:rPr>
        <w:t>Wykonawca</w:t>
      </w:r>
      <w:r w:rsidRPr="00FC77D8">
        <w:rPr>
          <w:rFonts w:asciiTheme="minorHAnsi" w:hAnsiTheme="minorHAnsi" w:cstheme="minorHAnsi"/>
          <w:sz w:val="22"/>
          <w:szCs w:val="22"/>
        </w:rPr>
        <w:t xml:space="preserve"> wystawi Z</w:t>
      </w:r>
      <w:r w:rsidR="00436692">
        <w:rPr>
          <w:rFonts w:asciiTheme="minorHAnsi" w:hAnsiTheme="minorHAnsi" w:cstheme="minorHAnsi"/>
          <w:sz w:val="22"/>
          <w:szCs w:val="22"/>
        </w:rPr>
        <w:t>amawiającemu</w:t>
      </w:r>
      <w:r w:rsidRPr="00FC77D8">
        <w:rPr>
          <w:rFonts w:asciiTheme="minorHAnsi" w:hAnsiTheme="minorHAnsi" w:cstheme="minorHAnsi"/>
          <w:sz w:val="22"/>
          <w:szCs w:val="22"/>
        </w:rPr>
        <w:t xml:space="preserve"> fakturę za zorganizowanie wyjazdu integracyjnego na kwotę brutto określoną w § 10 ust. 1.</w:t>
      </w:r>
    </w:p>
    <w:p w14:paraId="4F2187AB" w14:textId="77777777" w:rsidR="001B4E32" w:rsidRPr="00FC77D8" w:rsidRDefault="001B4E32" w:rsidP="00FC77D8">
      <w:pPr>
        <w:pStyle w:val="Standard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Podstawą do wystawienia przez Wykonawcę faktury jest zdanie/przekazanie protokołu odbioru usługi zgodnie z załącznikiem nr 2 do niniejszej umowy. Czas zdania/przekazania protokołu wynosi 7 dni od dnia wykonania usługi.</w:t>
      </w:r>
    </w:p>
    <w:p w14:paraId="545E943F" w14:textId="77777777" w:rsidR="001B4E32" w:rsidRPr="00FC77D8" w:rsidRDefault="001B4E32" w:rsidP="00FC77D8">
      <w:pPr>
        <w:pStyle w:val="Standard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Faktura za zrealizowanie przedmiotu umowy powinna być wystawiona według wzoru</w:t>
      </w:r>
      <w:r w:rsidR="00436692">
        <w:rPr>
          <w:rFonts w:asciiTheme="minorHAnsi" w:hAnsiTheme="minorHAnsi" w:cstheme="minorHAnsi"/>
          <w:sz w:val="22"/>
          <w:szCs w:val="22"/>
        </w:rPr>
        <w:t>:</w:t>
      </w:r>
    </w:p>
    <w:p w14:paraId="4B6A08A8" w14:textId="77777777" w:rsidR="001B4E32" w:rsidRPr="00FC77D8" w:rsidRDefault="001B4E32" w:rsidP="00FC77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NABYWCA: Gmina </w:t>
      </w:r>
      <w:r w:rsidR="00FC77D8" w:rsidRPr="00FC77D8">
        <w:rPr>
          <w:rFonts w:asciiTheme="minorHAnsi" w:hAnsiTheme="minorHAnsi" w:cstheme="minorHAnsi"/>
          <w:sz w:val="22"/>
          <w:szCs w:val="22"/>
        </w:rPr>
        <w:t>Brojce, ul. Długa 48, 72 – 304 Brojce NIP 857-184-15-24</w:t>
      </w:r>
    </w:p>
    <w:p w14:paraId="3DDAF1B8" w14:textId="4ADD2DC3" w:rsidR="001B4E32" w:rsidRPr="00FC77D8" w:rsidRDefault="001B4E32" w:rsidP="00FC77D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ODBIORCA: Ośrodek Pomocy Społecznej 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w Brojcach, ul. Długa </w:t>
      </w:r>
      <w:r w:rsidR="003354C5">
        <w:rPr>
          <w:rFonts w:asciiTheme="minorHAnsi" w:hAnsiTheme="minorHAnsi" w:cstheme="minorHAnsi"/>
          <w:sz w:val="22"/>
          <w:szCs w:val="22"/>
        </w:rPr>
        <w:t>19A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, 72 – 304 Brojce. </w:t>
      </w:r>
      <w:r w:rsidRPr="00FC77D8">
        <w:rPr>
          <w:rFonts w:asciiTheme="minorHAnsi" w:hAnsiTheme="minorHAnsi" w:cstheme="minorHAnsi"/>
          <w:sz w:val="22"/>
          <w:szCs w:val="22"/>
        </w:rPr>
        <w:t>Termin płatności wynosi 30 dni od dnia doręczenia Z</w:t>
      </w:r>
      <w:r w:rsidR="00436692">
        <w:rPr>
          <w:rFonts w:asciiTheme="minorHAnsi" w:hAnsiTheme="minorHAnsi" w:cstheme="minorHAnsi"/>
          <w:sz w:val="22"/>
          <w:szCs w:val="22"/>
        </w:rPr>
        <w:t>amawiającemu</w:t>
      </w:r>
      <w:r w:rsidRPr="00FC77D8">
        <w:rPr>
          <w:rFonts w:asciiTheme="minorHAnsi" w:hAnsiTheme="minorHAnsi" w:cstheme="minorHAnsi"/>
          <w:sz w:val="22"/>
          <w:szCs w:val="22"/>
        </w:rPr>
        <w:t xml:space="preserve"> faktury VAT.</w:t>
      </w:r>
    </w:p>
    <w:p w14:paraId="1377EDC6" w14:textId="77777777" w:rsidR="001B4E32" w:rsidRPr="00FC77D8" w:rsidRDefault="001B4E32" w:rsidP="00FC77D8">
      <w:pPr>
        <w:pStyle w:val="Standard"/>
        <w:numPr>
          <w:ilvl w:val="0"/>
          <w:numId w:val="1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Wynagrodzenie za wykonanie przedmiotu zamówienia zostanie wpłacone na rachunek bankowy Wykonawcy wskazany w treści faktury.</w:t>
      </w:r>
    </w:p>
    <w:p w14:paraId="7AE974CE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12</w:t>
      </w:r>
    </w:p>
    <w:p w14:paraId="693305A9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Odstąpienie od umowy</w:t>
      </w:r>
    </w:p>
    <w:p w14:paraId="656D03ED" w14:textId="77777777" w:rsidR="001B4E32" w:rsidRPr="00FC77D8" w:rsidRDefault="001B4E32" w:rsidP="00FC77D8">
      <w:pPr>
        <w:pStyle w:val="Standard"/>
        <w:numPr>
          <w:ilvl w:val="0"/>
          <w:numId w:val="1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Zamawiający może odstąpić od umowy w następujących przypadkach:</w:t>
      </w:r>
    </w:p>
    <w:p w14:paraId="223C8BA4" w14:textId="77777777" w:rsidR="001B4E32" w:rsidRPr="00FC77D8" w:rsidRDefault="001B4E32" w:rsidP="00FC77D8">
      <w:pPr>
        <w:pStyle w:val="Standard"/>
        <w:numPr>
          <w:ilvl w:val="1"/>
          <w:numId w:val="1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Jeżeli Wykonawca nie podjął wykonania obowiązków wynikających z niniejszej umowy lub przerwał ich wykonanie z przyczyn leżących po stronie Wykonawcy, w okresie dłuższym niż 21 dni;</w:t>
      </w:r>
    </w:p>
    <w:p w14:paraId="07C5E5AD" w14:textId="77777777" w:rsidR="001B4E32" w:rsidRPr="00FC77D8" w:rsidRDefault="001B4E32" w:rsidP="00FC77D8">
      <w:pPr>
        <w:pStyle w:val="Standard"/>
        <w:numPr>
          <w:ilvl w:val="0"/>
          <w:numId w:val="12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Odstąpienie od umowy wymaga formy pisemnej i winno być dokonane w terminie 14 dni od powzięcia informacji o okolicznościach stanowiących podstawę do odstąpienia.</w:t>
      </w:r>
    </w:p>
    <w:p w14:paraId="4E08E22F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§ 13</w:t>
      </w:r>
    </w:p>
    <w:p w14:paraId="45D9F1BA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Kary umowne</w:t>
      </w:r>
    </w:p>
    <w:p w14:paraId="551B3F71" w14:textId="77777777" w:rsidR="001B4E32" w:rsidRPr="00FC77D8" w:rsidRDefault="001B4E32" w:rsidP="00FC77D8">
      <w:pPr>
        <w:pStyle w:val="Standard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W razie niewykonania lub nienależytego wykonania przez </w:t>
      </w:r>
      <w:r w:rsidR="00436692">
        <w:rPr>
          <w:rFonts w:asciiTheme="minorHAnsi" w:hAnsiTheme="minorHAnsi" w:cstheme="minorHAnsi"/>
          <w:sz w:val="22"/>
          <w:szCs w:val="22"/>
        </w:rPr>
        <w:t>Wykonawcę</w:t>
      </w:r>
      <w:r w:rsidRPr="00FC77D8">
        <w:rPr>
          <w:rFonts w:asciiTheme="minorHAnsi" w:hAnsiTheme="minorHAnsi" w:cstheme="minorHAnsi"/>
          <w:sz w:val="22"/>
          <w:szCs w:val="22"/>
        </w:rPr>
        <w:t xml:space="preserve"> któregokolwiek ze świadczeń określonych w § 5 umowy, </w:t>
      </w:r>
      <w:r w:rsidR="00B659B1">
        <w:rPr>
          <w:rFonts w:asciiTheme="minorHAnsi" w:hAnsiTheme="minorHAnsi" w:cstheme="minorHAnsi"/>
          <w:sz w:val="22"/>
          <w:szCs w:val="22"/>
        </w:rPr>
        <w:t>Wykonawca</w:t>
      </w:r>
      <w:r w:rsidRPr="00FC77D8">
        <w:rPr>
          <w:rFonts w:asciiTheme="minorHAnsi" w:hAnsiTheme="minorHAnsi" w:cstheme="minorHAnsi"/>
          <w:sz w:val="22"/>
          <w:szCs w:val="22"/>
        </w:rPr>
        <w:t xml:space="preserve"> zobowiązany jest do uiszczenia kary umownej w wysokości 10 % kwoty brutto określonej w § 10 umowy. Kara umowna nie wyklucza możliwości dochodzenia innych roszczeń przez Zleceniodawcę i uczestników wycieczki, do wysokości faktycznie poniesionej szkody.</w:t>
      </w:r>
    </w:p>
    <w:p w14:paraId="115DA7D9" w14:textId="77777777" w:rsidR="001B4E32" w:rsidRPr="00FC77D8" w:rsidRDefault="001B4E32" w:rsidP="00FC77D8">
      <w:pPr>
        <w:pStyle w:val="Standard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 xml:space="preserve">Jeżeli </w:t>
      </w:r>
      <w:r w:rsidR="00470AA0">
        <w:rPr>
          <w:rFonts w:asciiTheme="minorHAnsi" w:hAnsiTheme="minorHAnsi" w:cstheme="minorHAnsi"/>
          <w:sz w:val="22"/>
          <w:szCs w:val="22"/>
        </w:rPr>
        <w:t>Wykonawca</w:t>
      </w:r>
      <w:r w:rsidRPr="00FC77D8">
        <w:rPr>
          <w:rFonts w:asciiTheme="minorHAnsi" w:hAnsiTheme="minorHAnsi" w:cstheme="minorHAnsi"/>
          <w:sz w:val="22"/>
          <w:szCs w:val="22"/>
        </w:rPr>
        <w:t xml:space="preserve"> odstąpi od umowy z przyczyn niezależnych od Z</w:t>
      </w:r>
      <w:r w:rsidR="00436692">
        <w:rPr>
          <w:rFonts w:asciiTheme="minorHAnsi" w:hAnsiTheme="minorHAnsi" w:cstheme="minorHAnsi"/>
          <w:sz w:val="22"/>
          <w:szCs w:val="22"/>
        </w:rPr>
        <w:t>amawiającego</w:t>
      </w:r>
      <w:r w:rsidRPr="00FC77D8">
        <w:rPr>
          <w:rFonts w:asciiTheme="minorHAnsi" w:hAnsiTheme="minorHAnsi" w:cstheme="minorHAnsi"/>
          <w:sz w:val="22"/>
          <w:szCs w:val="22"/>
        </w:rPr>
        <w:t>, zapłaci karę umowną w wysokości 10% kwoty brutto określonej w § 10 umowy. Kara umowna nie wyklucza możliwości dochodzenia innych roszczeń przez Zleceniodawcę i uczestników wycieczki, do wysokości faktycznie poniesionej szkody.</w:t>
      </w:r>
    </w:p>
    <w:p w14:paraId="50FCE27C" w14:textId="77777777" w:rsidR="001B4E32" w:rsidRPr="00FC77D8" w:rsidRDefault="001B4E32" w:rsidP="00FC77D8">
      <w:pPr>
        <w:pStyle w:val="Standard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Zamawiający może dochodzić na zasadach ogólnych odszkodowań przewyższających kary umowne.</w:t>
      </w:r>
    </w:p>
    <w:p w14:paraId="108980CC" w14:textId="77777777" w:rsidR="001B4E32" w:rsidRPr="00FC77D8" w:rsidRDefault="001B4E32" w:rsidP="00FC77D8">
      <w:pPr>
        <w:pStyle w:val="Standard"/>
        <w:numPr>
          <w:ilvl w:val="0"/>
          <w:numId w:val="1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Zamawiający zastrzega możliwość potrącenia kary umownej  z wynagrodzenia Wykonawcy.</w:t>
      </w:r>
    </w:p>
    <w:p w14:paraId="061ECC1C" w14:textId="77777777" w:rsidR="00805AE1" w:rsidRDefault="00805AE1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88F1E9" w14:textId="77777777" w:rsidR="00805AE1" w:rsidRDefault="00805AE1" w:rsidP="0009794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B56A23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lastRenderedPageBreak/>
        <w:t>§ 14</w:t>
      </w:r>
    </w:p>
    <w:p w14:paraId="00B5892D" w14:textId="77777777" w:rsidR="001B4E32" w:rsidRPr="00FC77D8" w:rsidRDefault="001B4E32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4F5C2943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Wykonawca nie może przenieść wierzytelności wynikającej z niniejszej umowy na rzecz osoby trzeciej bez uprzedniej pisemnej zgody Zamawiającego.</w:t>
      </w:r>
    </w:p>
    <w:p w14:paraId="1DA7C5BC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Wykonawca nie może bez zgody Zamawiającego powierzyć realizacji umowy innemu Wykonawcy.</w:t>
      </w:r>
    </w:p>
    <w:p w14:paraId="48598CCC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Wszelkie zmiany umowy wymagają zachowania formy pisemnej – w formie aneksu – pod rygorem ich nieważności.</w:t>
      </w:r>
    </w:p>
    <w:p w14:paraId="2E7B3D3C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 sprawach nie uregulowanych umową mają zastosowanie przepisy Kodeksu cywilnego.</w:t>
      </w:r>
    </w:p>
    <w:p w14:paraId="48E8F971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Spory wynikłe na tle niniejszej umowy rozpatrywane będą przez właściwy rzeczowo sąd dla Zamawiającego.</w:t>
      </w:r>
    </w:p>
    <w:p w14:paraId="2CB64B4E" w14:textId="77777777" w:rsidR="001B4E32" w:rsidRPr="00FC77D8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Wykonawca deklaruje gotowość do poddania się w każdej chwili audytowi ze strony Zamawiającego oraz kontrolom przez uprawnione podmioty krajowe i europejskie.</w:t>
      </w:r>
    </w:p>
    <w:p w14:paraId="6873AE59" w14:textId="77777777" w:rsidR="00600703" w:rsidRPr="00436692" w:rsidRDefault="001B4E32" w:rsidP="00FC77D8">
      <w:pPr>
        <w:pStyle w:val="Standard"/>
        <w:numPr>
          <w:ilvl w:val="0"/>
          <w:numId w:val="1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6692">
        <w:rPr>
          <w:rFonts w:asciiTheme="minorHAnsi" w:hAnsiTheme="minorHAnsi" w:cstheme="minorHAnsi"/>
          <w:sz w:val="22"/>
          <w:szCs w:val="22"/>
        </w:rPr>
        <w:t xml:space="preserve">Umowa niniejsza została sporządzona w dwóch jednobrzmiących egzemplarzach, </w:t>
      </w:r>
      <w:r w:rsidR="00436692">
        <w:rPr>
          <w:rFonts w:asciiTheme="minorHAnsi" w:hAnsiTheme="minorHAnsi" w:cstheme="minorHAnsi"/>
          <w:sz w:val="22"/>
          <w:szCs w:val="22"/>
        </w:rPr>
        <w:t>po jednym dla każdej ze stron.</w:t>
      </w:r>
    </w:p>
    <w:p w14:paraId="38F48352" w14:textId="77777777" w:rsidR="00600703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5EA55A" w14:textId="77777777" w:rsidR="00805AE1" w:rsidRDefault="00805AE1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FA28E4" w14:textId="77777777" w:rsidR="00600703" w:rsidRPr="00FC77D8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FF7956" w14:textId="77777777" w:rsidR="001B4E32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ab/>
        <w:t>Wykonawca:</w:t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</w:r>
      <w:r w:rsidRPr="00FC77D8">
        <w:rPr>
          <w:rFonts w:asciiTheme="minorHAnsi" w:hAnsiTheme="minorHAnsi" w:cstheme="minorHAnsi"/>
          <w:sz w:val="22"/>
          <w:szCs w:val="22"/>
        </w:rPr>
        <w:tab/>
        <w:t>Zamawiający:</w:t>
      </w:r>
    </w:p>
    <w:p w14:paraId="02DEAF2A" w14:textId="77777777" w:rsidR="00600703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F28658" w14:textId="77777777" w:rsidR="00600703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18BEA0" w14:textId="77777777" w:rsidR="0009794D" w:rsidRDefault="0009794D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55FD1C" w14:textId="77777777" w:rsidR="0009794D" w:rsidRDefault="0009794D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DBCDBF" w14:textId="77777777" w:rsidR="00600703" w:rsidRPr="00FC77D8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26710988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876485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283269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22B5CB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A509CE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76149B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013FF2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FF053F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793607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1A7300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BA9347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B0E130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BBB27A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BAA31A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0FD96F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571FC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C2915C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F54D4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764420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2043D0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D64147" w14:textId="77777777" w:rsidR="00600703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932768" w14:textId="77777777" w:rsidR="000A6CFE" w:rsidRDefault="000A6CFE" w:rsidP="0072757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5BA470" w14:textId="77777777" w:rsidR="00407E9E" w:rsidRDefault="00407E9E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FFC415A" w14:textId="77777777" w:rsidR="003354C5" w:rsidRDefault="003354C5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5C0267D" w14:textId="0B037E4C" w:rsidR="000A6CFE" w:rsidRPr="000A6CFE" w:rsidRDefault="001B4E32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A6CFE">
        <w:rPr>
          <w:rFonts w:asciiTheme="minorHAnsi" w:hAnsiTheme="minorHAnsi" w:cstheme="minorHAnsi"/>
          <w:sz w:val="20"/>
          <w:szCs w:val="20"/>
        </w:rPr>
        <w:t>Załącznik nr 1 do Umowy</w:t>
      </w:r>
      <w:r w:rsidR="000A6CFE" w:rsidRPr="000A6CFE">
        <w:rPr>
          <w:rFonts w:asciiTheme="minorHAnsi" w:hAnsiTheme="minorHAnsi" w:cstheme="minorHAnsi"/>
          <w:sz w:val="20"/>
          <w:szCs w:val="20"/>
        </w:rPr>
        <w:t xml:space="preserve"> nr </w:t>
      </w:r>
      <w:r w:rsidR="003354C5">
        <w:rPr>
          <w:rFonts w:asciiTheme="minorHAnsi" w:hAnsiTheme="minorHAnsi" w:cstheme="minorHAnsi"/>
          <w:sz w:val="20"/>
          <w:szCs w:val="20"/>
        </w:rPr>
        <w:t>…………………..</w:t>
      </w:r>
      <w:r w:rsidR="000A6CFE" w:rsidRPr="000A6C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918663" w14:textId="433F9BB5" w:rsidR="001B4E32" w:rsidRPr="000A6CFE" w:rsidRDefault="000A6CFE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A6CFE">
        <w:rPr>
          <w:rFonts w:asciiTheme="minorHAnsi" w:hAnsiTheme="minorHAnsi" w:cstheme="minorHAnsi"/>
          <w:sz w:val="20"/>
          <w:szCs w:val="20"/>
        </w:rPr>
        <w:t xml:space="preserve">z dnia </w:t>
      </w:r>
      <w:r w:rsidR="003354C5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54DD8344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01B8D8" w14:textId="77777777" w:rsidR="001B4E32" w:rsidRPr="00600703" w:rsidRDefault="00600703" w:rsidP="00FC77D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0703">
        <w:rPr>
          <w:rFonts w:asciiTheme="minorHAnsi" w:hAnsiTheme="minorHAnsi" w:cstheme="minorHAnsi"/>
          <w:b/>
          <w:sz w:val="22"/>
          <w:szCs w:val="22"/>
        </w:rPr>
        <w:t>LISTA UCZESTNIKÓW</w:t>
      </w:r>
      <w:r w:rsidR="000A6CFE">
        <w:rPr>
          <w:rFonts w:asciiTheme="minorHAnsi" w:hAnsiTheme="minorHAnsi" w:cstheme="minorHAnsi"/>
          <w:b/>
          <w:sz w:val="22"/>
          <w:szCs w:val="22"/>
        </w:rPr>
        <w:t xml:space="preserve"> WYJAZDU INTEGRACYJNEGO W DNIU ………………………………….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2975"/>
      </w:tblGrid>
      <w:tr w:rsidR="001B4E32" w:rsidRPr="00FC77D8" w14:paraId="76EDC1EF" w14:textId="77777777" w:rsidTr="005E0BE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D1AF3" w14:textId="77777777" w:rsidR="001B4E32" w:rsidRPr="00FC77D8" w:rsidRDefault="001B4E32" w:rsidP="00FC77D8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7D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FA601" w14:textId="77777777" w:rsidR="001B4E32" w:rsidRPr="00FC77D8" w:rsidRDefault="001B4E32" w:rsidP="00FC77D8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7D8">
              <w:rPr>
                <w:rFonts w:asciiTheme="minorHAnsi" w:hAnsiTheme="minorHAnsi" w:cstheme="minorHAnsi"/>
                <w:sz w:val="22"/>
                <w:szCs w:val="22"/>
              </w:rPr>
              <w:t>Imię i Nazwisko uczestnika wyjazdu integracyjnego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6A60" w14:textId="77777777" w:rsidR="001B4E32" w:rsidRPr="00FC77D8" w:rsidRDefault="001B4E32" w:rsidP="00FC77D8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77D8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1B4E32" w:rsidRPr="00FC77D8" w14:paraId="45D339DC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DE98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2EEF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45C4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5BC876F9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759A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7621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9A0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22D6B903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2166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11F6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BDEB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E4098E0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47D5C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010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0B6A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21B7E767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D27F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1533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0ED0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0B0144B5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529D8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0BA0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CFE4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6DEAF082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5964A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7A1D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6D39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F5E3FC9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8C08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02D3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0C0D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5F4A28CC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205E4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F00A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DA546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124BBB0E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C070E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81F8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F7CA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0B534CAE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C42D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E61C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DB271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6CC1C8A6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6876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21A7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D2A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AA898EB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77CC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B1BD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7753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54DD964F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F739F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652A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E442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5735EB77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48D6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2869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228D9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6DAACBB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1DE1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1EED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29F0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3B243D70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8C40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5914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C2856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01C93814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5D57D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1A8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0867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66DEBADC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1708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577E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2F20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EDBB4A8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7AC4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79CF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2D469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7E49BC93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E7C2E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EC0F6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6573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640B2C1E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3E66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AB79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9197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453E260A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58B6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0017B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8A7A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3EA720B5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1E8D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0E05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9A6F7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337CA264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E8477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C925C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7B80E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6914328F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E9DBC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6131B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DC88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E32" w:rsidRPr="00FC77D8" w14:paraId="5DD1BAD9" w14:textId="77777777" w:rsidTr="005E0BE2">
        <w:trPr>
          <w:trHeight w:val="6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7A08" w14:textId="77777777" w:rsidR="001B4E32" w:rsidRPr="00FC77D8" w:rsidRDefault="001B4E32" w:rsidP="00FC77D8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55D4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8672" w14:textId="77777777" w:rsidR="001B4E32" w:rsidRPr="00FC77D8" w:rsidRDefault="001B4E32" w:rsidP="00FC77D8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FA0533" w14:textId="77777777" w:rsidR="001B4E32" w:rsidRPr="00FC77D8" w:rsidRDefault="001B4E32" w:rsidP="00FC77D8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1B4E32" w:rsidRPr="00FC77D8" w:rsidSect="00727573">
          <w:headerReference w:type="default" r:id="rId7"/>
          <w:pgSz w:w="11906" w:h="16838"/>
          <w:pgMar w:top="1700" w:right="1134" w:bottom="907" w:left="1134" w:header="284" w:footer="567" w:gutter="0"/>
          <w:pgNumType w:start="1"/>
          <w:cols w:space="708"/>
        </w:sectPr>
      </w:pPr>
    </w:p>
    <w:p w14:paraId="7FA664B8" w14:textId="77777777" w:rsidR="00727573" w:rsidRDefault="00727573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D72D5F7" w14:textId="77777777" w:rsidR="00727573" w:rsidRDefault="00727573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872698" w14:textId="720252B8" w:rsidR="000A6CFE" w:rsidRPr="000A6CFE" w:rsidRDefault="000A6CFE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A6CF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9794D">
        <w:rPr>
          <w:rFonts w:asciiTheme="minorHAnsi" w:hAnsiTheme="minorHAnsi" w:cstheme="minorHAnsi"/>
          <w:sz w:val="20"/>
          <w:szCs w:val="20"/>
        </w:rPr>
        <w:t>2</w:t>
      </w:r>
      <w:r w:rsidRPr="000A6CFE">
        <w:rPr>
          <w:rFonts w:asciiTheme="minorHAnsi" w:hAnsiTheme="minorHAnsi" w:cstheme="minorHAnsi"/>
          <w:sz w:val="20"/>
          <w:szCs w:val="20"/>
        </w:rPr>
        <w:t xml:space="preserve"> do Umowy nr </w:t>
      </w:r>
      <w:r w:rsidR="003354C5">
        <w:rPr>
          <w:rFonts w:asciiTheme="minorHAnsi" w:hAnsiTheme="minorHAnsi" w:cstheme="minorHAnsi"/>
          <w:sz w:val="20"/>
          <w:szCs w:val="20"/>
        </w:rPr>
        <w:t>…………………..</w:t>
      </w:r>
      <w:r w:rsidRPr="000A6C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E06218" w14:textId="5CC6FB97" w:rsidR="000A6CFE" w:rsidRDefault="000A6CFE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A6CFE">
        <w:rPr>
          <w:rFonts w:asciiTheme="minorHAnsi" w:hAnsiTheme="minorHAnsi" w:cstheme="minorHAnsi"/>
          <w:sz w:val="20"/>
          <w:szCs w:val="20"/>
        </w:rPr>
        <w:t xml:space="preserve">z dnia </w:t>
      </w:r>
      <w:r w:rsidR="003354C5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7B201A7E" w14:textId="77777777" w:rsidR="000A6CFE" w:rsidRPr="000A6CFE" w:rsidRDefault="000A6CFE" w:rsidP="000A6CF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9A54392" w14:textId="77777777" w:rsidR="00FC77D8" w:rsidRDefault="001B4E32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Protokół odbioru w dniu ……………</w:t>
      </w:r>
      <w:r w:rsidR="000A6CFE">
        <w:rPr>
          <w:rFonts w:asciiTheme="minorHAnsi" w:hAnsiTheme="minorHAnsi" w:cstheme="minorHAnsi"/>
          <w:sz w:val="22"/>
          <w:szCs w:val="22"/>
        </w:rPr>
        <w:t>………………..</w:t>
      </w:r>
      <w:r w:rsidRPr="00FC77D8">
        <w:rPr>
          <w:rFonts w:asciiTheme="minorHAnsi" w:hAnsiTheme="minorHAnsi" w:cstheme="minorHAnsi"/>
          <w:sz w:val="22"/>
          <w:szCs w:val="22"/>
        </w:rPr>
        <w:t xml:space="preserve">…..….  w siedzibie Zamawiającego dokonano odbioru wykonania usługi polegającej na zorganizowaniu </w:t>
      </w:r>
      <w:r w:rsidR="00FC77D8" w:rsidRPr="00FC77D8">
        <w:rPr>
          <w:rFonts w:asciiTheme="minorHAnsi" w:hAnsiTheme="minorHAnsi" w:cstheme="minorHAnsi"/>
          <w:sz w:val="22"/>
          <w:szCs w:val="22"/>
        </w:rPr>
        <w:t xml:space="preserve">jednodniowego </w:t>
      </w:r>
      <w:proofErr w:type="spellStart"/>
      <w:r w:rsidR="00FC77D8" w:rsidRPr="00FC77D8">
        <w:rPr>
          <w:rFonts w:asciiTheme="minorHAnsi" w:hAnsiTheme="minorHAnsi" w:cstheme="minorHAnsi"/>
          <w:sz w:val="22"/>
          <w:szCs w:val="22"/>
        </w:rPr>
        <w:t>integracyjno</w:t>
      </w:r>
      <w:proofErr w:type="spellEnd"/>
      <w:r w:rsidR="00FC77D8" w:rsidRPr="00FC77D8">
        <w:rPr>
          <w:rFonts w:asciiTheme="minorHAnsi" w:hAnsiTheme="minorHAnsi" w:cstheme="minorHAnsi"/>
          <w:sz w:val="22"/>
          <w:szCs w:val="22"/>
        </w:rPr>
        <w:t xml:space="preserve"> – edukacyjnego pikniku rodzinnego dla Uczestników Projektu i ich rodzin, współfinansowanego ze środków Europejskiego Funduszu Społecznego w ramach Regionalnego Programu operacyjnego Województwa Zachodniopomorskiego na lata 2014-2020, Oś priorytetowa VII, Działanie 7.1, którego celem jest integracja osób w atmosferze wypoczynku i rekreacji, nabywanie i podtrzymywanie umiejętności spędzania czasu wolnego w rodzinie, kształtowanie umiejętności współpracy w grupie, kształtowanie umiejętności wzajemnej pomocy, organizacji wspólnych działań niezależnie od sytuacji życiowej</w:t>
      </w:r>
      <w:r w:rsidR="00FC7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1DEBD0" w14:textId="7427F916" w:rsidR="001B4E32" w:rsidRPr="00FC77D8" w:rsidRDefault="000A6CFE" w:rsidP="00FC77D8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Wykonanej p</w:t>
      </w:r>
      <w:r w:rsidR="00FC77D8">
        <w:rPr>
          <w:rFonts w:asciiTheme="minorHAnsi" w:hAnsiTheme="minorHAnsi" w:cstheme="minorHAnsi"/>
          <w:sz w:val="22"/>
          <w:szCs w:val="22"/>
        </w:rPr>
        <w:t xml:space="preserve">rzez </w:t>
      </w:r>
      <w:r w:rsidR="003354C5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="00FC77D8">
        <w:rPr>
          <w:rFonts w:asciiTheme="minorHAnsi" w:hAnsiTheme="minorHAnsi" w:cstheme="minorHAnsi"/>
          <w:sz w:val="22"/>
          <w:szCs w:val="22"/>
        </w:rPr>
        <w:t xml:space="preserve"> </w:t>
      </w:r>
      <w:r w:rsidR="001B4E32" w:rsidRPr="00FC77D8">
        <w:rPr>
          <w:rFonts w:asciiTheme="minorHAnsi" w:hAnsiTheme="minorHAnsi" w:cstheme="minorHAnsi"/>
          <w:sz w:val="22"/>
          <w:szCs w:val="22"/>
        </w:rPr>
        <w:t>w ramach umowy n</w:t>
      </w:r>
      <w:r w:rsidR="00FC77D8">
        <w:rPr>
          <w:rFonts w:asciiTheme="minorHAnsi" w:hAnsiTheme="minorHAnsi" w:cstheme="minorHAnsi"/>
          <w:sz w:val="22"/>
          <w:szCs w:val="22"/>
        </w:rPr>
        <w:t xml:space="preserve">r </w:t>
      </w:r>
      <w:r w:rsidR="003354C5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1B4E32" w:rsidRPr="00FC77D8">
        <w:rPr>
          <w:rFonts w:asciiTheme="minorHAnsi" w:hAnsiTheme="minorHAnsi" w:cstheme="minorHAnsi"/>
          <w:sz w:val="22"/>
          <w:szCs w:val="22"/>
        </w:rPr>
        <w:t xml:space="preserve"> z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54C5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C7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C781C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C8933B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Usługa została przyjęta / nie została przyjęta * ze względu na:</w:t>
      </w:r>
    </w:p>
    <w:p w14:paraId="55C4F5BB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....................................................…</w:t>
      </w:r>
      <w:r w:rsidR="006007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013E2BA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ED9A3E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Uwagi:</w:t>
      </w:r>
    </w:p>
    <w:p w14:paraId="5742F77E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....................................................…</w:t>
      </w:r>
      <w:r w:rsidR="006007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3F1D8265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203A59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6B6A7B" w14:textId="77777777" w:rsidR="00600703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E0DE14" w14:textId="77777777" w:rsidR="001B4E32" w:rsidRPr="00FC77D8" w:rsidRDefault="001B4E32" w:rsidP="00600703">
      <w:pPr>
        <w:pStyle w:val="Standard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C77D8">
        <w:rPr>
          <w:rFonts w:asciiTheme="minorHAnsi" w:hAnsiTheme="minorHAnsi" w:cstheme="minorHAnsi"/>
          <w:sz w:val="22"/>
          <w:szCs w:val="22"/>
        </w:rPr>
        <w:t>Wykonawca:                                                                                                          Zamawiający:</w:t>
      </w:r>
    </w:p>
    <w:p w14:paraId="0DB4869A" w14:textId="77777777" w:rsidR="001B4E32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9C738C" w14:textId="77777777" w:rsidR="00600703" w:rsidRPr="00FC77D8" w:rsidRDefault="00600703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09A524" w14:textId="77777777" w:rsidR="001B4E32" w:rsidRDefault="001B4E32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112367" w14:textId="77777777" w:rsidR="00600703" w:rsidRPr="00FC77D8" w:rsidRDefault="00600703" w:rsidP="0060070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7F8811A3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1997B9" w14:textId="77777777" w:rsidR="001B4E32" w:rsidRPr="00FC77D8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DE5146" w14:textId="77777777" w:rsidR="001B4E32" w:rsidRPr="00600703" w:rsidRDefault="001B4E32" w:rsidP="00FC77D8">
      <w:pPr>
        <w:pStyle w:val="Standard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600703">
        <w:rPr>
          <w:rFonts w:asciiTheme="minorHAnsi" w:hAnsiTheme="minorHAnsi" w:cstheme="minorHAnsi"/>
          <w:i/>
          <w:iCs/>
          <w:sz w:val="16"/>
          <w:szCs w:val="16"/>
        </w:rPr>
        <w:t>*/ niepotrzebne skreślić</w:t>
      </w:r>
    </w:p>
    <w:bookmarkEnd w:id="0"/>
    <w:p w14:paraId="4DE0C5B1" w14:textId="77777777" w:rsidR="00C23FE3" w:rsidRPr="00FC77D8" w:rsidRDefault="00C23FE3" w:rsidP="00FC77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23FE3" w:rsidRPr="00FC77D8">
      <w:headerReference w:type="default" r:id="rId8"/>
      <w:footerReference w:type="default" r:id="rId9"/>
      <w:pgSz w:w="11906" w:h="16838"/>
      <w:pgMar w:top="1700" w:right="1134" w:bottom="907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D253" w14:textId="77777777" w:rsidR="00416832" w:rsidRDefault="00416832" w:rsidP="001B4E32">
      <w:r>
        <w:separator/>
      </w:r>
    </w:p>
  </w:endnote>
  <w:endnote w:type="continuationSeparator" w:id="0">
    <w:p w14:paraId="21FF0185" w14:textId="77777777" w:rsidR="00416832" w:rsidRDefault="00416832" w:rsidP="001B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6DF3" w14:textId="77777777" w:rsidR="003E75BE" w:rsidRPr="00600703" w:rsidRDefault="00416832" w:rsidP="00600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4AA" w14:textId="77777777" w:rsidR="00416832" w:rsidRDefault="00416832" w:rsidP="001B4E32">
      <w:r>
        <w:separator/>
      </w:r>
    </w:p>
  </w:footnote>
  <w:footnote w:type="continuationSeparator" w:id="0">
    <w:p w14:paraId="06168ABC" w14:textId="77777777" w:rsidR="00416832" w:rsidRDefault="00416832" w:rsidP="001B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2F45" w14:textId="77777777" w:rsidR="00727573" w:rsidRDefault="00727573">
    <w:pPr>
      <w:pStyle w:val="Nagwek"/>
    </w:pPr>
    <w:r>
      <w:rPr>
        <w:noProof/>
      </w:rPr>
      <w:drawing>
        <wp:inline distT="0" distB="0" distL="0" distR="0" wp14:anchorId="36774161" wp14:editId="181403C0">
          <wp:extent cx="6962140" cy="11144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D94C" w14:textId="77777777" w:rsidR="003E75BE" w:rsidRDefault="00727573">
    <w:pPr>
      <w:pStyle w:val="Nagwek"/>
    </w:pPr>
    <w:r>
      <w:rPr>
        <w:noProof/>
      </w:rPr>
      <w:drawing>
        <wp:inline distT="0" distB="0" distL="0" distR="0" wp14:anchorId="52E0AA9A" wp14:editId="0FFDA539">
          <wp:extent cx="6962140" cy="111442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992"/>
    <w:multiLevelType w:val="multilevel"/>
    <w:tmpl w:val="912CB02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EE690D"/>
    <w:multiLevelType w:val="multilevel"/>
    <w:tmpl w:val="E1028C9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9225E8"/>
    <w:multiLevelType w:val="multilevel"/>
    <w:tmpl w:val="DE1A052C"/>
    <w:lvl w:ilvl="0">
      <w:start w:val="1"/>
      <w:numFmt w:val="decimal"/>
      <w:suff w:val="nothing"/>
      <w:lvlText w:val="%1."/>
      <w:lvlJc w:val="left"/>
      <w:pPr>
        <w:ind w:left="0" w:firstLine="11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F149C1"/>
    <w:multiLevelType w:val="hybridMultilevel"/>
    <w:tmpl w:val="F0B6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61A"/>
    <w:multiLevelType w:val="multilevel"/>
    <w:tmpl w:val="2A50B98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A84380"/>
    <w:multiLevelType w:val="multilevel"/>
    <w:tmpl w:val="8A60F81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4AF6739"/>
    <w:multiLevelType w:val="multilevel"/>
    <w:tmpl w:val="72F0F7C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655221"/>
    <w:multiLevelType w:val="multilevel"/>
    <w:tmpl w:val="148EDC4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99150D"/>
    <w:multiLevelType w:val="multilevel"/>
    <w:tmpl w:val="9A66C2B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1E7FE6"/>
    <w:multiLevelType w:val="multilevel"/>
    <w:tmpl w:val="CC5A0C0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30573A9"/>
    <w:multiLevelType w:val="multilevel"/>
    <w:tmpl w:val="E32E1D8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9582040"/>
    <w:multiLevelType w:val="multilevel"/>
    <w:tmpl w:val="C4F4790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1395769"/>
    <w:multiLevelType w:val="multilevel"/>
    <w:tmpl w:val="591CE19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744B90"/>
    <w:multiLevelType w:val="multilevel"/>
    <w:tmpl w:val="23585FA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7844F40"/>
    <w:multiLevelType w:val="multilevel"/>
    <w:tmpl w:val="0F5CBAE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BCB7A72"/>
    <w:multiLevelType w:val="multilevel"/>
    <w:tmpl w:val="7502565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32"/>
    <w:rsid w:val="0009794D"/>
    <w:rsid w:val="000A6CFE"/>
    <w:rsid w:val="000F4891"/>
    <w:rsid w:val="001B4E32"/>
    <w:rsid w:val="001B4FC5"/>
    <w:rsid w:val="002F10A9"/>
    <w:rsid w:val="003354C5"/>
    <w:rsid w:val="00407E9E"/>
    <w:rsid w:val="00416832"/>
    <w:rsid w:val="00436692"/>
    <w:rsid w:val="00440BEA"/>
    <w:rsid w:val="00470AA0"/>
    <w:rsid w:val="00527924"/>
    <w:rsid w:val="005A580F"/>
    <w:rsid w:val="005D0B5E"/>
    <w:rsid w:val="00600703"/>
    <w:rsid w:val="00654785"/>
    <w:rsid w:val="00727573"/>
    <w:rsid w:val="00805AE1"/>
    <w:rsid w:val="00A822BD"/>
    <w:rsid w:val="00B10E58"/>
    <w:rsid w:val="00B659B1"/>
    <w:rsid w:val="00C23FE3"/>
    <w:rsid w:val="00D03A88"/>
    <w:rsid w:val="00D871A1"/>
    <w:rsid w:val="00DC3F99"/>
    <w:rsid w:val="00F822C1"/>
    <w:rsid w:val="00F95D74"/>
    <w:rsid w:val="00FC77D8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A41C"/>
  <w15:chartTrackingRefBased/>
  <w15:docId w15:val="{10F3ED63-ADE5-45FE-9F52-D4FE049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E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E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E32"/>
    <w:pPr>
      <w:spacing w:after="140" w:line="288" w:lineRule="auto"/>
    </w:pPr>
  </w:style>
  <w:style w:type="paragraph" w:styleId="Nagwek">
    <w:name w:val="header"/>
    <w:basedOn w:val="Standard"/>
    <w:link w:val="NagwekZnak"/>
    <w:rsid w:val="001B4E3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B4E3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B4E3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B4E3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4E32"/>
    <w:pPr>
      <w:suppressLineNumbers/>
    </w:pPr>
  </w:style>
  <w:style w:type="paragraph" w:styleId="Akapitzlist">
    <w:name w:val="List Paragraph"/>
    <w:basedOn w:val="Normalny"/>
    <w:uiPriority w:val="34"/>
    <w:qFormat/>
    <w:rsid w:val="00D871A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cp:lastPrinted>2019-09-16T11:35:00Z</cp:lastPrinted>
  <dcterms:created xsi:type="dcterms:W3CDTF">2021-08-18T11:19:00Z</dcterms:created>
  <dcterms:modified xsi:type="dcterms:W3CDTF">2021-08-18T11:20:00Z</dcterms:modified>
</cp:coreProperties>
</file>